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0" w:rsidRPr="002C3110" w:rsidRDefault="006028B0" w:rsidP="002C3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C43">
        <w:rPr>
          <w:rFonts w:ascii="Times New Roman" w:hAnsi="Times New Roman" w:cs="Times New Roman"/>
          <w:sz w:val="24"/>
          <w:szCs w:val="24"/>
        </w:rPr>
        <w:t>Р</w:t>
      </w:r>
      <w:r w:rsidR="002C3110" w:rsidRPr="002C3110">
        <w:rPr>
          <w:rFonts w:ascii="Times New Roman" w:hAnsi="Times New Roman" w:cs="Times New Roman"/>
          <w:sz w:val="24"/>
          <w:szCs w:val="24"/>
        </w:rPr>
        <w:t>ейтинг</w:t>
      </w:r>
      <w:r w:rsidR="002C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C3110" w:rsidRPr="002C3110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</w:t>
      </w:r>
      <w:r w:rsidR="002C3110">
        <w:rPr>
          <w:rFonts w:ascii="Times New Roman" w:hAnsi="Times New Roman" w:cs="Times New Roman"/>
          <w:sz w:val="24"/>
          <w:szCs w:val="24"/>
        </w:rPr>
        <w:t xml:space="preserve"> </w:t>
      </w:r>
      <w:r w:rsidR="002C3110" w:rsidRPr="002C311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D4857">
        <w:rPr>
          <w:rFonts w:ascii="Times New Roman" w:hAnsi="Times New Roman" w:cs="Times New Roman"/>
          <w:sz w:val="24"/>
          <w:szCs w:val="24"/>
        </w:rPr>
        <w:t xml:space="preserve"> за 202</w:t>
      </w:r>
      <w:r w:rsidR="00BC1CFB">
        <w:rPr>
          <w:rFonts w:ascii="Times New Roman" w:hAnsi="Times New Roman" w:cs="Times New Roman"/>
          <w:sz w:val="24"/>
          <w:szCs w:val="24"/>
        </w:rPr>
        <w:t>4</w:t>
      </w:r>
      <w:r w:rsidR="00F75277">
        <w:rPr>
          <w:rFonts w:ascii="Times New Roman" w:hAnsi="Times New Roman" w:cs="Times New Roman"/>
          <w:sz w:val="24"/>
          <w:szCs w:val="24"/>
        </w:rPr>
        <w:t xml:space="preserve"> </w:t>
      </w:r>
      <w:r w:rsidR="002C3110">
        <w:rPr>
          <w:rFonts w:ascii="Times New Roman" w:hAnsi="Times New Roman" w:cs="Times New Roman"/>
          <w:sz w:val="24"/>
          <w:szCs w:val="24"/>
        </w:rPr>
        <w:t>год</w:t>
      </w:r>
      <w:r w:rsidR="00F2133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361"/>
        <w:gridCol w:w="1361"/>
        <w:gridCol w:w="1531"/>
        <w:gridCol w:w="1417"/>
        <w:gridCol w:w="1260"/>
        <w:gridCol w:w="1304"/>
        <w:gridCol w:w="1689"/>
        <w:gridCol w:w="907"/>
      </w:tblGrid>
      <w:tr w:rsidR="002C3110" w:rsidRPr="002C3110" w:rsidTr="002C311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Шалинского городского округа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89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Оценка качества финансового менеджмента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2C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770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Суммар</w:t>
            </w: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ная оценка по ГРБС (баллов) (сумма значений </w:t>
            </w:r>
            <w:hyperlink w:anchor="Par774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 со 2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w:anchor="Par777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771"/>
            <w:bookmarkEnd w:id="1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возможная оценка по ГРБС (баллов)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оценка по ГРБС (процентов) (отношение значения </w:t>
            </w:r>
            <w:hyperlink w:anchor="Par770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6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к значению </w:t>
            </w:r>
            <w:hyperlink w:anchor="Par771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7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, умноженное на 100)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C3110" w:rsidRPr="002C3110" w:rsidTr="000220A5">
        <w:trPr>
          <w:trHeight w:val="24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BC1CFB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774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C3110"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юджетное </w:t>
            </w:r>
            <w:proofErr w:type="spellStart"/>
            <w:proofErr w:type="gramStart"/>
            <w:r w:rsidR="002C3110" w:rsidRPr="002C3110">
              <w:rPr>
                <w:rFonts w:ascii="Times New Roman" w:hAnsi="Times New Roman" w:cs="Times New Roman"/>
                <w:sz w:val="20"/>
                <w:szCs w:val="20"/>
              </w:rPr>
              <w:t>планирова</w:t>
            </w:r>
            <w:proofErr w:type="spellEnd"/>
            <w:r w:rsidR="002C3110"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3110" w:rsidRPr="002C31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BC1CFB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C3110" w:rsidRPr="002C3110">
              <w:rPr>
                <w:rFonts w:ascii="Times New Roman" w:hAnsi="Times New Roman" w:cs="Times New Roman"/>
                <w:sz w:val="20"/>
                <w:szCs w:val="20"/>
              </w:rPr>
              <w:t>сполнение местного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Результатив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функционирова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Шалинского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BC1CFB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777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C3110" w:rsidRPr="002C3110">
              <w:rPr>
                <w:rFonts w:ascii="Times New Roman" w:hAnsi="Times New Roman" w:cs="Times New Roman"/>
                <w:sz w:val="20"/>
                <w:szCs w:val="20"/>
              </w:rPr>
              <w:t>онтроль и финансовая дисциплина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110" w:rsidRPr="002C3110" w:rsidTr="000220A5">
        <w:trPr>
          <w:trHeight w:val="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20A5" w:rsidRPr="002C3110" w:rsidTr="00EE14DC">
        <w:trPr>
          <w:trHeight w:val="347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группа. ГРБС имеющие подведомственные муниципальные учреждения</w:t>
            </w:r>
          </w:p>
        </w:tc>
      </w:tr>
      <w:tr w:rsidR="002C3110" w:rsidRPr="002C3110" w:rsidTr="002C3110">
        <w:trPr>
          <w:trHeight w:val="4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Администрация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1F4DEA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B2CEC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082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1F4DEA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4A6C71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4A6C71" w:rsidRDefault="000B2CEC" w:rsidP="004A6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6C71" w:rsidRPr="004A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4A6C71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C3110" w:rsidRPr="002C3110" w:rsidTr="002C3110"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BC1CFB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BC1CFB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BC1CFB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BC1CFB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4A6C71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20A5" w:rsidRPr="002C3110" w:rsidTr="00EE14DC">
        <w:trPr>
          <w:trHeight w:val="432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группа. ГРБС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</w:t>
            </w:r>
          </w:p>
        </w:tc>
      </w:tr>
      <w:tr w:rsidR="002C3110" w:rsidRPr="002C3110" w:rsidTr="002C3110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Дума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675C6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C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C" w:rsidRPr="00675C6C" w:rsidRDefault="000220A5" w:rsidP="00675C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75C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675C6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395EB5" w:rsidRDefault="00395EB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C3110" w:rsidRPr="002C3110" w:rsidTr="00EE14DC">
        <w:trPr>
          <w:trHeight w:val="6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Контрольно-ревизионное управление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EA668D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7E5D" w:rsidRDefault="00395EB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5D" w:rsidRPr="000B7E5D" w:rsidRDefault="000220A5" w:rsidP="000B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395EB5" w:rsidRDefault="00395EB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395EB5" w:rsidRDefault="000B7E5D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C3110" w:rsidRPr="000B2CEC" w:rsidTr="002C31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EA668D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B2CEC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7E5D" w:rsidRDefault="00395EB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7E5D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395EB5" w:rsidRDefault="00395EB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7E5D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402E7" w:rsidRPr="000B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3C2F33" w:rsidRDefault="003C2F33" w:rsidP="00EE14DC"/>
    <w:sectPr w:rsidR="003C2F33" w:rsidSect="00CE71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110"/>
    <w:rsid w:val="000220A5"/>
    <w:rsid w:val="00055B11"/>
    <w:rsid w:val="00082FE3"/>
    <w:rsid w:val="00092929"/>
    <w:rsid w:val="000A0D33"/>
    <w:rsid w:val="000B2CEC"/>
    <w:rsid w:val="000B7E5D"/>
    <w:rsid w:val="000D2A2C"/>
    <w:rsid w:val="001402E7"/>
    <w:rsid w:val="00147D43"/>
    <w:rsid w:val="001F4DEA"/>
    <w:rsid w:val="00286BB8"/>
    <w:rsid w:val="002B1C43"/>
    <w:rsid w:val="002B1F19"/>
    <w:rsid w:val="002C3110"/>
    <w:rsid w:val="003006A8"/>
    <w:rsid w:val="00346ADB"/>
    <w:rsid w:val="00395DCE"/>
    <w:rsid w:val="00395EB5"/>
    <w:rsid w:val="003C2F33"/>
    <w:rsid w:val="003E336D"/>
    <w:rsid w:val="004141F2"/>
    <w:rsid w:val="004A6C71"/>
    <w:rsid w:val="004D4857"/>
    <w:rsid w:val="005541A0"/>
    <w:rsid w:val="005737BC"/>
    <w:rsid w:val="005744BF"/>
    <w:rsid w:val="005D2EFF"/>
    <w:rsid w:val="006028B0"/>
    <w:rsid w:val="00675C6C"/>
    <w:rsid w:val="006F6E66"/>
    <w:rsid w:val="00702FB7"/>
    <w:rsid w:val="00782C7D"/>
    <w:rsid w:val="007904BA"/>
    <w:rsid w:val="008108E1"/>
    <w:rsid w:val="00817E4E"/>
    <w:rsid w:val="0082514D"/>
    <w:rsid w:val="0083275B"/>
    <w:rsid w:val="00895ACB"/>
    <w:rsid w:val="008C0DC2"/>
    <w:rsid w:val="008C543A"/>
    <w:rsid w:val="008D1C09"/>
    <w:rsid w:val="008E3DC1"/>
    <w:rsid w:val="00925CA4"/>
    <w:rsid w:val="00992A58"/>
    <w:rsid w:val="00AA79EC"/>
    <w:rsid w:val="00AB3863"/>
    <w:rsid w:val="00B053ED"/>
    <w:rsid w:val="00BC1CFB"/>
    <w:rsid w:val="00C4700C"/>
    <w:rsid w:val="00CE7184"/>
    <w:rsid w:val="00E078F9"/>
    <w:rsid w:val="00E6304A"/>
    <w:rsid w:val="00E7317F"/>
    <w:rsid w:val="00EA668D"/>
    <w:rsid w:val="00EE14DC"/>
    <w:rsid w:val="00F21331"/>
    <w:rsid w:val="00F25425"/>
    <w:rsid w:val="00F65C6E"/>
    <w:rsid w:val="00F73EF3"/>
    <w:rsid w:val="00F75277"/>
    <w:rsid w:val="00F8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Азовцева НМ</dc:creator>
  <cp:lastModifiedBy>OsipovaTN</cp:lastModifiedBy>
  <cp:revision>26</cp:revision>
  <cp:lastPrinted>2022-03-25T07:22:00Z</cp:lastPrinted>
  <dcterms:created xsi:type="dcterms:W3CDTF">2019-05-06T06:04:00Z</dcterms:created>
  <dcterms:modified xsi:type="dcterms:W3CDTF">2025-04-11T07:23:00Z</dcterms:modified>
</cp:coreProperties>
</file>